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9B" w:rsidRDefault="00F1669B" w:rsidP="00F166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F1669B" w:rsidRDefault="00F1669B" w:rsidP="00F166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669B" w:rsidRDefault="00F1669B" w:rsidP="00F166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316A" w:rsidRPr="00A2316A" w:rsidRDefault="00797B02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2316A" w:rsidRPr="00A2316A">
        <w:rPr>
          <w:rFonts w:ascii="Times New Roman" w:eastAsia="Calibri" w:hAnsi="Times New Roman" w:cs="Times New Roman"/>
          <w:sz w:val="24"/>
          <w:szCs w:val="24"/>
        </w:rPr>
        <w:t xml:space="preserve"> Информационная справка о должностных обязанностях, </w:t>
      </w: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16A">
        <w:rPr>
          <w:rFonts w:ascii="Times New Roman" w:eastAsia="Calibri" w:hAnsi="Times New Roman" w:cs="Times New Roman"/>
          <w:sz w:val="24"/>
          <w:szCs w:val="24"/>
        </w:rPr>
        <w:t>правах и ответственности за неисполнение (ненадлежащее исполнение) должностных обязанностей государственного гражданского служащего Донецкой Народной Республики, замещающего должность в</w:t>
      </w:r>
      <w:r w:rsidR="00D50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316A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D50DC5">
        <w:rPr>
          <w:rFonts w:ascii="Times New Roman" w:eastAsia="Calibri" w:hAnsi="Times New Roman" w:cs="Times New Roman"/>
          <w:sz w:val="24"/>
          <w:szCs w:val="24"/>
        </w:rPr>
        <w:t xml:space="preserve"> Калининского района</w:t>
      </w:r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D50DC5">
        <w:rPr>
          <w:rFonts w:ascii="Times New Roman" w:eastAsia="Calibri" w:hAnsi="Times New Roman" w:cs="Times New Roman"/>
          <w:sz w:val="24"/>
          <w:szCs w:val="24"/>
        </w:rPr>
        <w:t>.</w:t>
      </w:r>
      <w:r w:rsidRPr="00A2316A">
        <w:rPr>
          <w:rFonts w:ascii="Times New Roman" w:eastAsia="Calibri" w:hAnsi="Times New Roman" w:cs="Times New Roman"/>
          <w:sz w:val="24"/>
          <w:szCs w:val="24"/>
        </w:rPr>
        <w:t xml:space="preserve">Горловка </w:t>
      </w:r>
    </w:p>
    <w:p w:rsidR="00A2316A" w:rsidRPr="00A2316A" w:rsidRDefault="00A2316A" w:rsidP="00A231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ook w:val="04A0"/>
      </w:tblPr>
      <w:tblGrid>
        <w:gridCol w:w="675"/>
        <w:gridCol w:w="3285"/>
        <w:gridCol w:w="5929"/>
      </w:tblGrid>
      <w:tr w:rsidR="00A2316A" w:rsidRPr="00A2316A" w:rsidTr="007D5FB2">
        <w:tc>
          <w:tcPr>
            <w:tcW w:w="675" w:type="dxa"/>
          </w:tcPr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5" w:type="dxa"/>
          </w:tcPr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государственной гражданской службы</w:t>
            </w:r>
          </w:p>
        </w:tc>
        <w:tc>
          <w:tcPr>
            <w:tcW w:w="5929" w:type="dxa"/>
          </w:tcPr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должностные обязанности, права  и ответственность </w:t>
            </w:r>
          </w:p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неисполнение (ненадлежащее исполнение) </w:t>
            </w:r>
          </w:p>
          <w:p w:rsidR="00A2316A" w:rsidRPr="00A2316A" w:rsidRDefault="00A2316A" w:rsidP="00A23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должностных обязанностей</w:t>
            </w:r>
          </w:p>
        </w:tc>
      </w:tr>
      <w:tr w:rsidR="00DB3AAE" w:rsidRPr="00DB3AAE" w:rsidTr="00DF1488">
        <w:tc>
          <w:tcPr>
            <w:tcW w:w="9889" w:type="dxa"/>
            <w:gridSpan w:val="3"/>
          </w:tcPr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3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Калининского района г.Горловка</w:t>
            </w:r>
          </w:p>
          <w:p w:rsidR="00DB3AAE" w:rsidRPr="00DB3AAE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B3AAE" w:rsidRPr="00A2316A" w:rsidTr="002501DD">
        <w:tc>
          <w:tcPr>
            <w:tcW w:w="675" w:type="dxa"/>
          </w:tcPr>
          <w:p w:rsidR="00DB3AAE" w:rsidRPr="00A2316A" w:rsidRDefault="00DB3AAE" w:rsidP="00DB3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DB3AAE" w:rsidRPr="00A2316A" w:rsidRDefault="00DB3AAE" w:rsidP="00DB3A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5929" w:type="dxa"/>
          </w:tcPr>
          <w:p w:rsidR="00DB3AAE" w:rsidRPr="00BF643A" w:rsidRDefault="00DB3AAE" w:rsidP="00DB3AAE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eastAsia="Calibri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DB3AAE" w:rsidRPr="00BF643A" w:rsidRDefault="00DB3AAE" w:rsidP="00DB3AA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координирует работу аппарата администрации, отделов, секторов по вопросам делопроизводства, подготовки планов работы администрации, работы с обращениями граждан, контроля за состоянием трудовой и исполнительной дисциплины в администрации;</w:t>
            </w:r>
          </w:p>
          <w:p w:rsidR="00DB3AAE" w:rsidRPr="00BF643A" w:rsidRDefault="00DB3AAE" w:rsidP="00DB3AA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обеспечивает выполнение заданий и поручений, возложенных на администрацию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по вопросам 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социальной защиты населения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на территории района, осуществляет контроль за получением и распределением гуманитарной помощи в районе;</w:t>
            </w:r>
          </w:p>
          <w:p w:rsidR="00DB3AAE" w:rsidRPr="00BF643A" w:rsidRDefault="00DB3AAE" w:rsidP="00DB3A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sz w:val="24"/>
                <w:szCs w:val="24"/>
              </w:rPr>
              <w:t>в пределах своей компетенции координирует работы по вопросам жизнеобеспечения, санитарного содержания территорий района;</w:t>
            </w:r>
          </w:p>
          <w:p w:rsidR="00DB3AAE" w:rsidRPr="00BF643A" w:rsidRDefault="00DB3AAE" w:rsidP="00DB3AAE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sz w:val="24"/>
                <w:szCs w:val="24"/>
              </w:rPr>
              <w:t xml:space="preserve">вносит </w:t>
            </w: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предложения в программу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города, в местные целевые программы,</w:t>
            </w: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а также предложения по усовершенствованию работы а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,</w:t>
            </w: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предприятий, организаций, расположенных в 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Калининском</w:t>
            </w: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районе г.Горловка</w:t>
            </w:r>
            <w:r w:rsidR="007210CB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DB3AAE" w:rsidRPr="00BF643A" w:rsidRDefault="00C32FB0" w:rsidP="00C32FB0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sz w:val="24"/>
                <w:szCs w:val="24"/>
              </w:rPr>
              <w:t>координирует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у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администрации по о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беспечению 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>выполнения планов социально-экономического развития города, гуманитарной и других целевых программ</w:t>
            </w:r>
            <w:r w:rsidR="007210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3AAE" w:rsidRPr="00BF643A" w:rsidRDefault="00C32FB0" w:rsidP="00C32FB0">
            <w:pPr>
              <w:jc w:val="both"/>
              <w:rPr>
                <w:rStyle w:val="FontStyle14"/>
                <w:lang w:eastAsia="uk-UA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беспеч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ивает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выполнени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е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заданий и поручений, возложенных на администрацию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 xml:space="preserve">, при 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проведении </w:t>
            </w:r>
            <w:r w:rsidR="00DB3AAE"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на территории района</w:t>
            </w:r>
            <w:r w:rsidR="00DB3AAE" w:rsidRPr="00BF643A">
              <w:rPr>
                <w:rStyle w:val="FontStyle14"/>
                <w:lang w:eastAsia="uk-UA"/>
              </w:rPr>
              <w:t xml:space="preserve"> выборов во все уровни власти, референдумов, переписи населения, других 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мероприятий</w:t>
            </w:r>
            <w:r w:rsidRPr="00BF643A">
              <w:rPr>
                <w:rStyle w:val="FontStyle14"/>
                <w:lang w:eastAsia="uk-UA"/>
              </w:rPr>
              <w:t>;</w:t>
            </w:r>
          </w:p>
          <w:p w:rsidR="00DB3AAE" w:rsidRPr="00BF643A" w:rsidRDefault="00C32FB0" w:rsidP="00C32FB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беспеч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ивает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организаци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ю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и проведени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е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  <w:r w:rsidR="00DB3AAE"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на территории района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массовых мероприятий в связи с государственными, общегородскими и профессиональными праздниками, к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>оординаци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ю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 xml:space="preserve"> работы структурных подразделений администрации для о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беспечения выполнения соответствующих заданий и поручений</w:t>
            </w:r>
            <w:r w:rsidRPr="00BF643A">
              <w:rPr>
                <w:rStyle w:val="FontStyle14"/>
                <w:lang w:eastAsia="uk-UA"/>
              </w:rPr>
              <w:t>;</w:t>
            </w:r>
          </w:p>
          <w:p w:rsidR="00DB3AAE" w:rsidRPr="00BF643A" w:rsidRDefault="00C32FB0" w:rsidP="00C32FB0">
            <w:pPr>
              <w:jc w:val="both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BF643A">
              <w:rPr>
                <w:rStyle w:val="2"/>
                <w:rFonts w:eastAsiaTheme="minorHAnsi"/>
                <w:b w:val="0"/>
                <w:sz w:val="24"/>
                <w:szCs w:val="24"/>
              </w:rPr>
              <w:t>о</w:t>
            </w:r>
            <w:r w:rsidR="00DB3AAE" w:rsidRPr="00BF643A">
              <w:rPr>
                <w:rStyle w:val="2"/>
                <w:rFonts w:eastAsiaTheme="minorHAnsi"/>
                <w:b w:val="0"/>
                <w:sz w:val="24"/>
                <w:szCs w:val="24"/>
              </w:rPr>
              <w:t>существл</w:t>
            </w:r>
            <w:r w:rsidRPr="00BF643A">
              <w:rPr>
                <w:rStyle w:val="2"/>
                <w:rFonts w:eastAsiaTheme="minorHAnsi"/>
                <w:b w:val="0"/>
                <w:sz w:val="24"/>
                <w:szCs w:val="24"/>
              </w:rPr>
              <w:t>яет</w:t>
            </w:r>
            <w:r w:rsidR="00DB3AAE" w:rsidRPr="00BF643A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контрол</w:t>
            </w:r>
            <w:r w:rsidRPr="00BF643A">
              <w:rPr>
                <w:rStyle w:val="2"/>
                <w:rFonts w:eastAsiaTheme="minorHAnsi"/>
                <w:b w:val="0"/>
                <w:sz w:val="24"/>
                <w:szCs w:val="24"/>
              </w:rPr>
              <w:t>ь</w:t>
            </w:r>
            <w:r w:rsidR="00DB3AAE" w:rsidRPr="00BF643A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за выполнением распоряжений </w:t>
            </w:r>
            <w:r w:rsidR="00DB3AAE" w:rsidRPr="00BF643A">
              <w:rPr>
                <w:rStyle w:val="2"/>
                <w:rFonts w:eastAsiaTheme="minorHAnsi"/>
                <w:b w:val="0"/>
                <w:sz w:val="24"/>
                <w:szCs w:val="24"/>
              </w:rPr>
              <w:lastRenderedPageBreak/>
              <w:t>законодательных и исполнительных органов высшего уровня по вопросам</w:t>
            </w:r>
            <w:r w:rsidRPr="00BF643A">
              <w:rPr>
                <w:rStyle w:val="2"/>
                <w:rFonts w:eastAsiaTheme="minorHAnsi"/>
                <w:b w:val="0"/>
                <w:sz w:val="24"/>
                <w:szCs w:val="24"/>
              </w:rPr>
              <w:t>, относящихся к его компетенции;</w:t>
            </w:r>
            <w:r w:rsidR="00DB3AAE" w:rsidRPr="00BF643A">
              <w:rPr>
                <w:rStyle w:val="2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:rsidR="00DB3AAE" w:rsidRPr="00BF643A" w:rsidRDefault="00C32FB0" w:rsidP="00C32FB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организовывает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работ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у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, подготовк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у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и проведение заседаний комиссий, образованных при а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дминистрации;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 </w:t>
            </w:r>
          </w:p>
          <w:p w:rsidR="00C32FB0" w:rsidRPr="00BF643A" w:rsidRDefault="00C32FB0" w:rsidP="00C32FB0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к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оордин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ирует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работ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у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по приему граждан, рассмотрению обращений, жалоб, проведения линии «Пр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ямой связи» с населением района;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</w:p>
          <w:p w:rsidR="00DB3AAE" w:rsidRPr="00BF643A" w:rsidRDefault="00C32FB0" w:rsidP="00C32FB0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осуществляет к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онтроль за подготовкой и проведением аппаратных и координационных совещаний при главе администрации, совещаний с руководителями предприятий, организаций, учреждений района, информационных встреч, схо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дов граждан Калининского района;</w:t>
            </w:r>
          </w:p>
          <w:p w:rsidR="00DB3AAE" w:rsidRPr="00BF643A" w:rsidRDefault="001452A3" w:rsidP="00C32FB0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BF643A">
              <w:rPr>
                <w:rStyle w:val="FontStyle14"/>
                <w:lang w:eastAsia="uk-UA"/>
              </w:rPr>
              <w:t>р</w:t>
            </w:r>
            <w:r w:rsidR="00DB3AAE" w:rsidRPr="00BF643A">
              <w:rPr>
                <w:rStyle w:val="FontStyle14"/>
                <w:lang w:eastAsia="uk-UA"/>
              </w:rPr>
              <w:t>азраб</w:t>
            </w:r>
            <w:r w:rsidRPr="00BF643A">
              <w:rPr>
                <w:rStyle w:val="FontStyle14"/>
                <w:lang w:eastAsia="uk-UA"/>
              </w:rPr>
              <w:t>атывает</w:t>
            </w:r>
            <w:r w:rsidR="00DB3AAE" w:rsidRPr="00BF643A">
              <w:rPr>
                <w:rStyle w:val="FontStyle14"/>
                <w:lang w:eastAsia="uk-UA"/>
              </w:rPr>
              <w:t xml:space="preserve"> проект</w:t>
            </w:r>
            <w:r w:rsidRPr="00BF643A">
              <w:rPr>
                <w:rStyle w:val="FontStyle14"/>
                <w:lang w:eastAsia="uk-UA"/>
              </w:rPr>
              <w:t>ы</w:t>
            </w:r>
            <w:r w:rsidR="00DB3AAE" w:rsidRPr="00BF643A">
              <w:rPr>
                <w:rStyle w:val="FontStyle14"/>
                <w:lang w:eastAsia="uk-UA"/>
              </w:rPr>
              <w:t xml:space="preserve"> положений об администрации, ее структурных подразделений и должностных регламентов работников администрации, при необходимости внесение изменений в них</w:t>
            </w:r>
            <w:r w:rsidR="007210CB">
              <w:rPr>
                <w:rStyle w:val="FontStyle14"/>
                <w:lang w:eastAsia="uk-UA"/>
              </w:rPr>
              <w:t>;</w:t>
            </w:r>
          </w:p>
          <w:p w:rsidR="00DB3AAE" w:rsidRPr="00BF643A" w:rsidRDefault="0077780F" w:rsidP="0077780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беспеч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ивает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координаци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ю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работы органов самоорганизации населения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;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B3AAE" w:rsidRPr="00BF643A" w:rsidRDefault="0077780F" w:rsidP="0077780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о</w:t>
            </w:r>
            <w:r w:rsidR="00DB3AAE"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существл</w:t>
            </w: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яет</w:t>
            </w:r>
            <w:r w:rsidR="00DB3AAE"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взаимодействи</w:t>
            </w:r>
            <w:r w:rsidR="007210CB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е</w:t>
            </w:r>
            <w:r w:rsidR="00DB3AAE"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администрации с общественными и религиозными организациями, которые</w:t>
            </w: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действуют на территории района;</w:t>
            </w:r>
          </w:p>
          <w:p w:rsidR="00DB3AAE" w:rsidRPr="00BF643A" w:rsidRDefault="0077780F" w:rsidP="0077780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sz w:val="24"/>
                <w:szCs w:val="24"/>
              </w:rPr>
              <w:t>в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 xml:space="preserve"> преде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лах своей компетенции организует 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е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 xml:space="preserve"> поручений, направленных на своевременное оповещение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>одного и техногенного характера;</w:t>
            </w:r>
          </w:p>
          <w:p w:rsidR="00DB3AAE" w:rsidRPr="00BF643A" w:rsidRDefault="0077780F" w:rsidP="0077780F">
            <w:pPr>
              <w:pStyle w:val="a7"/>
              <w:jc w:val="both"/>
              <w:rPr>
                <w:color w:val="000000"/>
              </w:rPr>
            </w:pPr>
            <w:r w:rsidRPr="00BF643A">
              <w:rPr>
                <w:color w:val="000000"/>
              </w:rPr>
              <w:t>в</w:t>
            </w:r>
            <w:r w:rsidR="00DB3AAE" w:rsidRPr="00BF643A">
              <w:rPr>
                <w:color w:val="000000"/>
              </w:rPr>
              <w:t xml:space="preserve"> пределах своей компетенции </w:t>
            </w:r>
            <w:r w:rsidRPr="00BF643A">
              <w:t>организует</w:t>
            </w:r>
            <w:r w:rsidR="00DB3AAE" w:rsidRPr="00BF643A">
              <w:t xml:space="preserve"> выполнени</w:t>
            </w:r>
            <w:r w:rsidRPr="00BF643A">
              <w:t>е</w:t>
            </w:r>
            <w:r w:rsidR="00DB3AAE" w:rsidRPr="00BF643A">
              <w:rPr>
                <w:color w:val="000000"/>
              </w:rPr>
              <w:t xml:space="preserve"> поручений, направленных на ликвидацию последствий экологических катастроф, стихийного бедствия, эпидемий, других чрезвычайных ситуаций, аварий с привлечением к этим работам предприятий, учреждений и организаций района независимо от их подчинения и форм собственности, комитетов самоорганиз</w:t>
            </w:r>
            <w:r w:rsidRPr="00BF643A">
              <w:rPr>
                <w:color w:val="000000"/>
              </w:rPr>
              <w:t>ации населения, а также граждан;</w:t>
            </w:r>
            <w:r w:rsidR="00DB3AAE" w:rsidRPr="00BF643A">
              <w:rPr>
                <w:color w:val="000000"/>
              </w:rPr>
              <w:t xml:space="preserve"> </w:t>
            </w:r>
          </w:p>
          <w:p w:rsidR="00DB3AAE" w:rsidRPr="00BF643A" w:rsidRDefault="0077780F" w:rsidP="0077780F">
            <w:pPr>
              <w:pStyle w:val="a7"/>
              <w:jc w:val="both"/>
              <w:rPr>
                <w:color w:val="000000"/>
              </w:rPr>
            </w:pPr>
            <w:r w:rsidRPr="00BF643A">
              <w:rPr>
                <w:color w:val="000000"/>
              </w:rPr>
              <w:t>о</w:t>
            </w:r>
            <w:r w:rsidR="00DB3AAE" w:rsidRPr="00BF643A">
              <w:rPr>
                <w:color w:val="000000"/>
              </w:rPr>
              <w:t>беспеч</w:t>
            </w:r>
            <w:r w:rsidRPr="00BF643A">
              <w:rPr>
                <w:color w:val="000000"/>
              </w:rPr>
              <w:t>ивает</w:t>
            </w:r>
            <w:r w:rsidR="00DB3AAE" w:rsidRPr="00BF643A">
              <w:rPr>
                <w:color w:val="000000"/>
              </w:rPr>
              <w:t xml:space="preserve"> требовани</w:t>
            </w:r>
            <w:r w:rsidRPr="00BF643A">
              <w:rPr>
                <w:color w:val="000000"/>
              </w:rPr>
              <w:t>я</w:t>
            </w:r>
            <w:r w:rsidR="00DB3AAE" w:rsidRPr="00BF643A">
              <w:rPr>
                <w:color w:val="000000"/>
              </w:rPr>
              <w:t xml:space="preserve"> пожарной безопасности в администрации Калининского района г. Горловка, в</w:t>
            </w:r>
            <w:r w:rsidR="007210CB">
              <w:rPr>
                <w:color w:val="000000"/>
              </w:rPr>
              <w:t xml:space="preserve">       </w:t>
            </w:r>
            <w:r w:rsidR="00DB3AAE" w:rsidRPr="00BF643A">
              <w:rPr>
                <w:color w:val="000000"/>
              </w:rPr>
              <w:t xml:space="preserve"> т. ч. </w:t>
            </w:r>
            <w:r w:rsidRPr="00BF643A">
              <w:rPr>
                <w:color w:val="000000"/>
              </w:rPr>
              <w:t xml:space="preserve">осуществляет </w:t>
            </w:r>
            <w:r w:rsidR="00DB3AAE" w:rsidRPr="00BF643A">
              <w:rPr>
                <w:color w:val="000000"/>
              </w:rPr>
              <w:t>контроль за состоянием источников наружного и внутреннего противопожарного водоснабжения,</w:t>
            </w:r>
            <w:r w:rsidRPr="00BF643A">
              <w:rPr>
                <w:color w:val="000000"/>
              </w:rPr>
              <w:t xml:space="preserve"> </w:t>
            </w:r>
            <w:r w:rsidR="000C08D0" w:rsidRPr="00BF643A">
              <w:rPr>
                <w:color w:val="000000"/>
              </w:rPr>
              <w:t xml:space="preserve">за </w:t>
            </w:r>
            <w:r w:rsidR="00DB3AAE" w:rsidRPr="00BF643A">
              <w:rPr>
                <w:color w:val="000000"/>
              </w:rPr>
              <w:t>обучени</w:t>
            </w:r>
            <w:r w:rsidRPr="00BF643A">
              <w:rPr>
                <w:color w:val="000000"/>
              </w:rPr>
              <w:t>е</w:t>
            </w:r>
            <w:r w:rsidR="000C08D0" w:rsidRPr="00BF643A">
              <w:rPr>
                <w:color w:val="000000"/>
              </w:rPr>
              <w:t>м</w:t>
            </w:r>
            <w:r w:rsidR="00DB3AAE" w:rsidRPr="00BF643A">
              <w:rPr>
                <w:color w:val="000000"/>
              </w:rPr>
              <w:t xml:space="preserve"> работников по вопросам пожарной безопасности, за выполнением комплексных мероприятий по обеспечению пожарной безопасности, сезонных противопожарных мероприятий на осенне-зимний и весенне-летний пожароопасные периоды, за осуществлением работ по устройству подъездных путей и пирсов к водоемам, за созданием подразделений местной</w:t>
            </w:r>
            <w:r w:rsidR="000C08D0" w:rsidRPr="00BF643A">
              <w:rPr>
                <w:color w:val="000000"/>
              </w:rPr>
              <w:t xml:space="preserve"> и добровольной пожарной охраны;</w:t>
            </w:r>
            <w:r w:rsidR="00DB3AAE" w:rsidRPr="00BF643A">
              <w:rPr>
                <w:color w:val="000000"/>
              </w:rPr>
              <w:t xml:space="preserve"> </w:t>
            </w:r>
          </w:p>
          <w:p w:rsidR="00DB3AAE" w:rsidRPr="00BF643A" w:rsidRDefault="000C08D0" w:rsidP="000C08D0">
            <w:pPr>
              <w:pStyle w:val="a7"/>
              <w:jc w:val="both"/>
              <w:rPr>
                <w:color w:val="000000"/>
              </w:rPr>
            </w:pPr>
            <w:r w:rsidRPr="00BF643A">
              <w:rPr>
                <w:color w:val="000000"/>
              </w:rPr>
              <w:t>в</w:t>
            </w:r>
            <w:r w:rsidR="00DB3AAE" w:rsidRPr="00BF643A">
              <w:rPr>
                <w:color w:val="000000"/>
              </w:rPr>
              <w:t xml:space="preserve"> пределах компетенции проводит противопожарную </w:t>
            </w:r>
            <w:r w:rsidR="00DB3AAE" w:rsidRPr="00BF643A">
              <w:rPr>
                <w:color w:val="000000"/>
              </w:rPr>
              <w:lastRenderedPageBreak/>
              <w:t>пропаганду среди населения Калининского района г.Горловка, проживающего в ч</w:t>
            </w:r>
            <w:r w:rsidRPr="00BF643A">
              <w:rPr>
                <w:color w:val="000000"/>
              </w:rPr>
              <w:t>астных домовладениях, ОСМД, ЖСК;</w:t>
            </w:r>
          </w:p>
          <w:p w:rsidR="00DB3AAE" w:rsidRPr="00BF643A" w:rsidRDefault="000C08D0" w:rsidP="000C08D0">
            <w:pPr>
              <w:pStyle w:val="a7"/>
              <w:jc w:val="both"/>
              <w:rPr>
                <w:color w:val="000000"/>
              </w:rPr>
            </w:pPr>
            <w:r w:rsidRPr="00BF643A">
              <w:rPr>
                <w:color w:val="000000"/>
              </w:rPr>
              <w:t>в</w:t>
            </w:r>
            <w:r w:rsidR="00DB3AAE" w:rsidRPr="00BF643A">
              <w:rPr>
                <w:color w:val="000000"/>
              </w:rPr>
              <w:t xml:space="preserve"> пределах своей компетенции участ</w:t>
            </w:r>
            <w:r w:rsidRPr="00BF643A">
              <w:rPr>
                <w:color w:val="000000"/>
              </w:rPr>
              <w:t>вует</w:t>
            </w:r>
            <w:r w:rsidR="00DB3AAE" w:rsidRPr="00BF643A">
              <w:rPr>
                <w:color w:val="000000"/>
              </w:rPr>
              <w:t xml:space="preserve"> в осуществлении мер по предупрежде</w:t>
            </w:r>
            <w:r w:rsidRPr="00BF643A">
              <w:rPr>
                <w:color w:val="000000"/>
              </w:rPr>
              <w:t>нию и противодействию коррупции;</w:t>
            </w:r>
          </w:p>
          <w:p w:rsidR="00DB3AAE" w:rsidRPr="00BF643A" w:rsidRDefault="000C08D0" w:rsidP="000C08D0">
            <w:pPr>
              <w:jc w:val="both"/>
              <w:rPr>
                <w:rFonts w:ascii="Times New Roman" w:hAnsi="Times New Roman"/>
                <w:color w:val="808000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п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ров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д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ит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личн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ые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прием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ы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граждан, рассм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атривает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письменны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е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заявлени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я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, обращени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я граждан, входящую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корреспонденци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ю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по вопросам, относящимся к его компетенции</w:t>
            </w:r>
            <w:r w:rsidR="007210C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;</w:t>
            </w:r>
          </w:p>
          <w:p w:rsidR="00DB3AAE" w:rsidRPr="00BF643A" w:rsidRDefault="000C08D0" w:rsidP="000C08D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о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беспеч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ивает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гласност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ь</w:t>
            </w:r>
            <w:r w:rsidR="00DB3AAE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в работе а</w:t>
            </w:r>
            <w:r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дминистрации;</w:t>
            </w:r>
            <w:r w:rsidR="00DB3AAE"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 xml:space="preserve"> </w:t>
            </w:r>
          </w:p>
          <w:p w:rsidR="00DB3AAE" w:rsidRPr="00BF643A" w:rsidRDefault="000C08D0" w:rsidP="000C0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sz w:val="24"/>
                <w:szCs w:val="24"/>
              </w:rPr>
              <w:t>в</w:t>
            </w:r>
            <w:r w:rsidR="00DB3AAE" w:rsidRPr="00BF643A">
              <w:rPr>
                <w:rFonts w:ascii="Times New Roman" w:hAnsi="Times New Roman"/>
                <w:sz w:val="24"/>
                <w:szCs w:val="24"/>
              </w:rPr>
              <w:t>ыполняет другие обязанности, порученные ему главой администрации.</w:t>
            </w:r>
          </w:p>
          <w:p w:rsidR="000C08D0" w:rsidRPr="00BF643A" w:rsidRDefault="000C08D0" w:rsidP="000C08D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eastAsia="Calibri" w:hAnsi="Times New Roman" w:cs="Times New Roman"/>
                <w:sz w:val="24"/>
                <w:szCs w:val="24"/>
              </w:rPr>
              <w:t>2. Права:</w:t>
            </w:r>
          </w:p>
          <w:p w:rsidR="000C08D0" w:rsidRPr="00BF643A" w:rsidRDefault="000C08D0" w:rsidP="000C08D0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F643A">
              <w:rPr>
                <w:rFonts w:ascii="Times New Roman" w:hAnsi="Times New Roman"/>
                <w:sz w:val="24"/>
                <w:szCs w:val="24"/>
              </w:rPr>
              <w:t>принимать решения по вопросам, относящимся к его компетенции в соответствии с должностными обязанностями;</w:t>
            </w:r>
          </w:p>
          <w:p w:rsidR="000C08D0" w:rsidRPr="00BF643A" w:rsidRDefault="000C08D0" w:rsidP="000C08D0">
            <w:pPr>
              <w:shd w:val="clear" w:color="auto" w:fill="FDFDFD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вносить на рассмотрение главы администрации предложения по улучшению организационной работы администрации;</w:t>
            </w:r>
          </w:p>
          <w:p w:rsidR="000C08D0" w:rsidRPr="00BF643A" w:rsidRDefault="000C08D0" w:rsidP="000C08D0">
            <w:pPr>
              <w:shd w:val="clear" w:color="auto" w:fill="FDFDFD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вносить предложения о рассмотрении вопросов относительно работы наблюдательной комиссии при администрации, рассмотрения обращений граждан, кадровой работы и другим вопросам;</w:t>
            </w:r>
          </w:p>
          <w:p w:rsidR="000C08D0" w:rsidRPr="00BF643A" w:rsidRDefault="00FB1744" w:rsidP="00FB1744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у</w:t>
            </w:r>
            <w:r w:rsidR="000C08D0"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частвовать в заседаниях, совещаниях, семинарах, комиссиях, проводимых в администрации города Горловка, заседаниях органов самоорганизации населения, общественных организаций, действующих на территории района</w:t>
            </w:r>
            <w:r w:rsidR="007210CB">
              <w:rPr>
                <w:rFonts w:ascii="Times New Roman" w:hAnsi="Times New Roman"/>
                <w:color w:val="222222"/>
                <w:sz w:val="24"/>
                <w:szCs w:val="24"/>
              </w:rPr>
              <w:t>;</w:t>
            </w:r>
            <w:r w:rsidR="000C08D0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</w:t>
            </w:r>
          </w:p>
          <w:p w:rsidR="007210CB" w:rsidRDefault="00FB1744" w:rsidP="00FB1744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r w:rsidR="000C08D0"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олучать в установленном порядке от должностных лиц, управлений, предприятий, организаций, учреждений документы, справки, другие материалы, </w:t>
            </w:r>
          </w:p>
          <w:p w:rsidR="000C08D0" w:rsidRPr="00BF643A" w:rsidRDefault="000C08D0" w:rsidP="00FB1744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необходимые для вы</w:t>
            </w:r>
            <w:r w:rsidR="00FB1744"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полнения служебных обязанностей;</w:t>
            </w:r>
          </w:p>
          <w:p w:rsidR="00FB1744" w:rsidRPr="00BF643A" w:rsidRDefault="00FB1744" w:rsidP="00FB1744">
            <w:pPr>
              <w:jc w:val="both"/>
              <w:rPr>
                <w:rFonts w:ascii="Times New Roman" w:hAnsi="Times New Roman"/>
                <w:color w:val="993300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к</w:t>
            </w:r>
            <w:r w:rsidR="000C08D0"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онтролировать своевременное выполнение работниками администрации распоряжений и приказов главы администрации города Горловка, приказов и поручений главы администрации</w:t>
            </w:r>
            <w:r w:rsidRPr="00BF643A">
              <w:rPr>
                <w:rFonts w:ascii="Times New Roman" w:hAnsi="Times New Roman"/>
                <w:color w:val="993300"/>
                <w:sz w:val="24"/>
                <w:szCs w:val="24"/>
                <w:shd w:val="clear" w:color="auto" w:fill="FDFDFD"/>
              </w:rPr>
              <w:t>;</w:t>
            </w:r>
          </w:p>
          <w:p w:rsidR="000C08D0" w:rsidRPr="00BF643A" w:rsidRDefault="00FB1744" w:rsidP="00FB1744">
            <w:pPr>
              <w:jc w:val="both"/>
              <w:rPr>
                <w:rFonts w:ascii="Times New Roman" w:hAnsi="Times New Roman"/>
                <w:color w:val="993300"/>
                <w:sz w:val="24"/>
                <w:szCs w:val="24"/>
                <w:shd w:val="clear" w:color="auto" w:fill="FDFDFD"/>
              </w:rPr>
            </w:pP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п</w:t>
            </w:r>
            <w:r w:rsidR="000C08D0"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роводить в пределах своей компетенции проверки структурных подразделений, готовить информационные материалы</w:t>
            </w:r>
            <w:r w:rsidRPr="00BF643A">
              <w:rPr>
                <w:rFonts w:ascii="Times New Roman" w:hAnsi="Times New Roman"/>
                <w:sz w:val="24"/>
                <w:szCs w:val="24"/>
                <w:shd w:val="clear" w:color="auto" w:fill="FDFDFD"/>
              </w:rPr>
              <w:t>;</w:t>
            </w:r>
          </w:p>
          <w:p w:rsidR="00BF643A" w:rsidRPr="00BF643A" w:rsidRDefault="00FB1744" w:rsidP="000C08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с</w:t>
            </w:r>
            <w:r w:rsidR="000C08D0" w:rsidRPr="00BF643A">
              <w:rPr>
                <w:rFonts w:ascii="Times New Roman" w:hAnsi="Times New Roman"/>
                <w:color w:val="222222"/>
                <w:sz w:val="24"/>
                <w:szCs w:val="24"/>
              </w:rPr>
              <w:t>озывать в установленном порядке совещания по вопросам, относящимся к  компетенции заместителя</w:t>
            </w:r>
            <w:r w:rsidR="000C08D0" w:rsidRP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 xml:space="preserve"> главы администрации</w:t>
            </w:r>
            <w:r w:rsidR="00BF6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</w:rPr>
              <w:t>.</w:t>
            </w:r>
          </w:p>
          <w:p w:rsidR="00DB3AAE" w:rsidRPr="00BF643A" w:rsidRDefault="00BF643A" w:rsidP="00DB3AAE">
            <w:pPr>
              <w:ind w:firstLine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За </w:t>
            </w:r>
            <w:r w:rsidRPr="00BF643A">
              <w:rPr>
                <w:rFonts w:ascii="Times New Roman" w:hAnsi="Times New Roman"/>
                <w:spacing w:val="8"/>
                <w:sz w:val="24"/>
                <w:szCs w:val="24"/>
              </w:rPr>
              <w:t>неисполнение или ненадлежащее исполнение должностных обязанностей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может быть привлечен к ответственности в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законодательством </w:t>
            </w:r>
            <w:r w:rsidRPr="00BF643A">
              <w:rPr>
                <w:rFonts w:ascii="Times New Roman" w:eastAsia="Calibri" w:hAnsi="Times New Roman"/>
                <w:kern w:val="36"/>
                <w:sz w:val="24"/>
                <w:szCs w:val="24"/>
              </w:rPr>
              <w:t>Донецкой Народной Республики</w:t>
            </w:r>
            <w:r w:rsidR="00D41D0C">
              <w:rPr>
                <w:rFonts w:ascii="Times New Roman" w:eastAsia="Calibri" w:hAnsi="Times New Roman"/>
                <w:kern w:val="36"/>
                <w:sz w:val="24"/>
                <w:szCs w:val="24"/>
              </w:rPr>
              <w:t>.</w:t>
            </w:r>
          </w:p>
          <w:p w:rsidR="00DB3AAE" w:rsidRPr="00BF643A" w:rsidRDefault="00DB3AAE" w:rsidP="00DB3AA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AAE" w:rsidRPr="00A2316A" w:rsidTr="007D5FB2">
        <w:tc>
          <w:tcPr>
            <w:tcW w:w="675" w:type="dxa"/>
          </w:tcPr>
          <w:p w:rsidR="00DB3AAE" w:rsidRPr="00A2316A" w:rsidRDefault="00781AFA" w:rsidP="00781A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5" w:type="dxa"/>
          </w:tcPr>
          <w:p w:rsidR="00DB3AAE" w:rsidRPr="00A2316A" w:rsidRDefault="00781AFA" w:rsidP="00781A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сектора бухгалтерского учета и отчетности</w:t>
            </w:r>
          </w:p>
        </w:tc>
        <w:tc>
          <w:tcPr>
            <w:tcW w:w="5929" w:type="dxa"/>
          </w:tcPr>
          <w:p w:rsidR="00E64FB4" w:rsidRPr="005C406B" w:rsidRDefault="00E64FB4" w:rsidP="00E64FB4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eastAsia="Calibri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E64FB4" w:rsidRPr="005C406B" w:rsidRDefault="00E64FB4" w:rsidP="00E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обеспечивает организацию бюджетного учета;</w:t>
            </w:r>
          </w:p>
          <w:p w:rsidR="00E64FB4" w:rsidRPr="005C406B" w:rsidRDefault="00E64FB4" w:rsidP="00E64F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составлении сметы расходов в разрезе 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статей и видов расходов;</w:t>
            </w:r>
          </w:p>
          <w:p w:rsidR="00E64FB4" w:rsidRPr="005C406B" w:rsidRDefault="00E64FB4" w:rsidP="00E64F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обеспечивает полный и достоверный учет поступающих денежных средств, товарно-материальных ценностей и основных средств, а так же своевременно отражает в бухгалтерском учете операции, связанные с их движением;</w:t>
            </w:r>
          </w:p>
          <w:p w:rsidR="00E64FB4" w:rsidRPr="005C406B" w:rsidRDefault="00E64FB4" w:rsidP="00E64F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составляет и своевременно сдает декларации в объединенную республиканскую налоговую инспекцию, осуществляет перечисление в бюджет налогов;</w:t>
            </w:r>
          </w:p>
          <w:p w:rsidR="00E64FB4" w:rsidRPr="005C406B" w:rsidRDefault="00E64FB4" w:rsidP="00E64F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по заключению договоров, оформлению финансовых документов, ведет учет и отчетность по оплате за товары, выполненные работы и оказанные услуги, которые закупаются за бюджетные средства;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работу  по своевременной и достоверной регистрации бюджетных обязательств в органах казначейства на основании предоставленных документов; 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производит расчет распределения энергоресурсов, эксплуатационных расходов между арендаторами, в соответствии с требованиями бюджетного законодательства; 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потребности и потребления энергоресурсов;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работу по заключению договоров, оформлению финансовых документов, актов на компенсацию затрат стоимости коммунальных услуг, эксплуатационных расходов и налогов  с арендаторами; 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ведет учет и отчетность по осуществлению перечисления оплаты арендаторами за компенсацию затрат стоимости коммунальных услуг, эксплуатационных расходов и налогов</w:t>
            </w:r>
            <w:r w:rsidR="007210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осуществляет</w:t>
            </w:r>
            <w:r w:rsidRPr="005C40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работу по хранению данных бухгалтерского учета, вносит изменения в справочную и нормативную информацию, используемую при обработке данных, следит за сохранностью бухгалтерских документов, оформляет их в соответствии с номенклатурой дел, Инструкцией по делопроизводству и передает в архив;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по заключению договоров с Центром Занятости на работы временного характера;</w:t>
            </w:r>
          </w:p>
          <w:p w:rsidR="00E64FB4" w:rsidRPr="005C406B" w:rsidRDefault="00E64FB4" w:rsidP="00E64FB4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осуществляет начисление и перечисление заработной платы, взносов на государственное страхование, материального обеспечения по временной нетрудоспособности и др. дополнительные начисления работникам, которые принимают участие в работах временного характера;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ведет бухгалтерский учет (накопительная ведомость) товарно-материальных ценностей гуманитарной помощи;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 обмен электронными документами в системах электронного документооборота, оснащенных средствами криптографической защиты информации, с органами казначейства при совершении операций по расходам бюджета;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осуществляет сверку взаиморасчетов с дебиторами и кредиторами;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осуществляет работу по комплектованию, хранению, использованию архивных документов, образующихся в процессе деятельности сектора бухгалтерского учета и отчетности;</w:t>
            </w:r>
          </w:p>
          <w:p w:rsidR="00E64FB4" w:rsidRPr="005C406B" w:rsidRDefault="00E64FB4" w:rsidP="00E64FB4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повышает свой профессиональный уровень и квалификацию;</w:t>
            </w:r>
          </w:p>
          <w:p w:rsidR="00E64FB4" w:rsidRPr="005C406B" w:rsidRDefault="00E64FB4" w:rsidP="00E64F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6B">
              <w:rPr>
                <w:rFonts w:ascii="Times New Roman" w:hAnsi="Times New Roman"/>
                <w:sz w:val="24"/>
                <w:szCs w:val="24"/>
              </w:rPr>
              <w:t>выполняет другие обязанности, порученные ему заведующим сектором.</w:t>
            </w:r>
          </w:p>
          <w:p w:rsidR="005C406B" w:rsidRPr="005C406B" w:rsidRDefault="005C406B" w:rsidP="005C406B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eastAsia="Calibri" w:hAnsi="Times New Roman" w:cs="Times New Roman"/>
                <w:sz w:val="24"/>
                <w:szCs w:val="24"/>
              </w:rPr>
              <w:t>2. Права: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ринимать решения по вопросам, относящимся к его компетенции в соответствии с должностными обязанностями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носить, в установленном порядке, заведующему сектором предложения по вопросам, относящимся к его компетенции, а также предложения по совершенствованию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действовать от имени сектора, представлять его интересы во взаимоотношениях со структурными подразделениями администрации района и ее территориальными органами, коммунальными учреждениями, организациями, учреждениями и предприятиями различных форм собственности, по вопросам, относящихся к компетенции сектора;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получать, в установленном порядке, от структурных подразделений администрации района и ее территориальных органов, коммунальных учреждений, организаций и предприятий, документы и иные материалы, необходимые для выполнения должностных обязанностей;</w:t>
            </w:r>
          </w:p>
          <w:p w:rsid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проектов приказов главы администрации района и иных документов по вопросам, относящимся к компетенции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ектора;</w:t>
            </w:r>
          </w:p>
          <w:p w:rsidR="005C406B" w:rsidRPr="005C406B" w:rsidRDefault="005C406B" w:rsidP="005C40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ользоваться, в установленном порядке, информационными базами данных, имеющимися в распоряжении администрации района, а также создавать базы данных по вопросам, относящимся к компетенции главного специалиста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олучать в установленном порядке информацию и материалы, необходимые для исполнения должностных обязанностей, а также вносить предложения о совершенствовании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06B" w:rsidRP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а должно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стной рост на конкурсной основе;</w:t>
            </w:r>
          </w:p>
          <w:p w:rsidR="005C406B" w:rsidRP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 xml:space="preserve">а профессиональную переподготовку, повышение квалификации и стажировку в порядке, установленном 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Донецкой Народной Республики;</w:t>
            </w:r>
          </w:p>
          <w:p w:rsid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щиту своих персональных данных;</w:t>
            </w:r>
          </w:p>
          <w:p w:rsidR="005C406B" w:rsidRPr="005C406B" w:rsidRDefault="005C406B" w:rsidP="005C40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406B">
              <w:rPr>
                <w:rFonts w:ascii="Times New Roman" w:hAnsi="Times New Roman" w:cs="Times New Roman"/>
                <w:sz w:val="24"/>
                <w:szCs w:val="24"/>
              </w:rPr>
              <w:t>ринимать участие в совещаниях, семинарах, конференциях, комиссиях и иных мероприятиях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тветствии со своей компетенцией</w:t>
            </w:r>
            <w:r w:rsidR="00D41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FB4" w:rsidRPr="005C406B" w:rsidRDefault="005C406B" w:rsidP="005C406B">
            <w:pPr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За </w:t>
            </w:r>
            <w:r w:rsidRPr="00BF643A">
              <w:rPr>
                <w:rFonts w:ascii="Times New Roman" w:hAnsi="Times New Roman"/>
                <w:spacing w:val="8"/>
                <w:sz w:val="24"/>
                <w:szCs w:val="24"/>
              </w:rPr>
              <w:t>неисполнение или ненадлежащее исполнение должностных обязанностей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может быть привлечен к ответственности в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законодательством </w:t>
            </w:r>
            <w:r w:rsidRPr="00BF643A">
              <w:rPr>
                <w:rFonts w:ascii="Times New Roman" w:eastAsia="Calibri" w:hAnsi="Times New Roman"/>
                <w:kern w:val="36"/>
                <w:sz w:val="24"/>
                <w:szCs w:val="24"/>
              </w:rPr>
              <w:t>Донецкой Народной Республики</w:t>
            </w:r>
            <w:r w:rsidR="00D41D0C">
              <w:rPr>
                <w:rFonts w:ascii="Times New Roman" w:eastAsia="Calibri" w:hAnsi="Times New Roman"/>
                <w:kern w:val="36"/>
                <w:sz w:val="24"/>
                <w:szCs w:val="24"/>
              </w:rPr>
              <w:t>.</w:t>
            </w:r>
          </w:p>
          <w:p w:rsidR="00DB3AAE" w:rsidRPr="005C406B" w:rsidRDefault="00DB3AAE" w:rsidP="00781AFA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16A" w:rsidRPr="00A2316A" w:rsidTr="007D5FB2">
        <w:tc>
          <w:tcPr>
            <w:tcW w:w="9889" w:type="dxa"/>
            <w:gridSpan w:val="3"/>
          </w:tcPr>
          <w:p w:rsidR="00A2316A" w:rsidRPr="00A2316A" w:rsidRDefault="00A2316A" w:rsidP="00A2316A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16A" w:rsidRPr="00A2316A" w:rsidRDefault="00A2316A" w:rsidP="00D50DC5">
            <w:pPr>
              <w:ind w:right="-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труда и социальной защиты населения администрации Калининского района</w:t>
            </w:r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  <w:r w:rsidR="00D50D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23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Горловка</w:t>
            </w:r>
          </w:p>
        </w:tc>
      </w:tr>
      <w:tr w:rsidR="00A2316A" w:rsidRPr="00A2316A" w:rsidTr="007D5FB2">
        <w:tc>
          <w:tcPr>
            <w:tcW w:w="675" w:type="dxa"/>
          </w:tcPr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кадрово-правовой работы</w:t>
            </w:r>
          </w:p>
        </w:tc>
        <w:tc>
          <w:tcPr>
            <w:tcW w:w="5929" w:type="dxa"/>
          </w:tcPr>
          <w:p w:rsidR="00A2316A" w:rsidRPr="00A2316A" w:rsidRDefault="00A2316A" w:rsidP="00A2316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1. Должностные обязанности: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выполнение функций, возложенных на </w:t>
            </w:r>
            <w:r w:rsidR="00D41D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тдел;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исполнение поручений начальника отдела;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работу по ведению архивного дела в Управлении;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организовывает хранение и обеспечивает сохранность документов, поступивших в архив Управления;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и регистрирует поступившие на хранение от структурных подразделений документы, оконченные делопроизводством;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участие в разработке номенклатур дел, проверяет правильность формирования и оформления при их передаче в архив;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готовит сводные описи единиц долговременного срока хранения, а также акты для передачи документов на списание и уничтожение документов, сроки хранения которых истекли;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ведёт работу по систематизации документов, поступающих в архив, обеспечивает удобный и быстрый их поиск;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выдаёт в соответствии с поступающими запросами архивные копии и документы, готовит необходимые справки на основе сведений, имеющихся в документах архива;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готовит данные для составления отчетности о работе архива;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подготавливает проведение предварительной экспертизы ценности документов;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организовывает работу экспертной комиссии Управления.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ведущего специалиста, имеет иные обязанности, предусмотренные законодательством Донецкой Народной Республики.</w:t>
            </w:r>
          </w:p>
          <w:p w:rsidR="00A2316A" w:rsidRPr="00A2316A" w:rsidRDefault="00A2316A" w:rsidP="00A2316A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2. Права:</w:t>
            </w:r>
          </w:p>
          <w:p w:rsidR="00A2316A" w:rsidRPr="00A2316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исполнения возложенных должностных обязанностей гражданский служащий, замещающий </w:t>
            </w: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должность ведущего специалиста, также имеет право:</w:t>
            </w:r>
          </w:p>
          <w:p w:rsidR="00A2316A" w:rsidRPr="00A2316A" w:rsidRDefault="00A2316A" w:rsidP="00A2316A">
            <w:pPr>
              <w:tabs>
                <w:tab w:val="left" w:pos="709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по вопросам, относящимся к его компетенции в соответствии с должностными обязанностями;</w:t>
            </w:r>
          </w:p>
          <w:p w:rsidR="00A2316A" w:rsidRPr="00A2316A" w:rsidRDefault="00A2316A" w:rsidP="00A2316A">
            <w:pPr>
              <w:tabs>
                <w:tab w:val="left" w:pos="709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по поручению начальника управления в установленном порядке интересы Управления в архивных учреждениях, структурных подразделениях органов местного самоуправления, которые занимаются вопросами архивного дела в пределах предоставленных ему полномочий;</w:t>
            </w:r>
          </w:p>
          <w:p w:rsidR="00A2316A" w:rsidRPr="00A2316A" w:rsidRDefault="00A2316A" w:rsidP="00A2316A">
            <w:pPr>
              <w:tabs>
                <w:tab w:val="left" w:pos="709"/>
              </w:tabs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вносить предложения по улучшению работы Управления по вопросам архивного дела;</w:t>
            </w:r>
          </w:p>
          <w:p w:rsidR="00A2316A" w:rsidRPr="00A2316A" w:rsidRDefault="00A2316A" w:rsidP="00A231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1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bdr w:val="none" w:sz="0" w:space="0" w:color="auto" w:frame="1"/>
              </w:rPr>
              <w:t>получать от работников Управления документы </w:t>
            </w:r>
            <w:r w:rsidRPr="00A231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>и сведения, необходимые для выполнения </w:t>
            </w:r>
            <w:r w:rsidRPr="00A231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возложенных на </w:t>
            </w:r>
            <w:r w:rsidR="00D41D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о</w:t>
            </w:r>
            <w:r w:rsidRPr="00A231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тдел функций</w:t>
            </w:r>
            <w:r w:rsidRPr="00A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A2316A" w:rsidRPr="00A2316A" w:rsidRDefault="00A2316A" w:rsidP="00A231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требовать от специалистов Управления качественного ведения общего делопроизводства по заполнению документов при передачи их в архив;</w:t>
            </w:r>
          </w:p>
          <w:p w:rsidR="00A2316A" w:rsidRPr="00A2316A" w:rsidRDefault="00A2316A" w:rsidP="00A231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A2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возвращать работникам Управления на доработку документы, составленные с нарушением требований делопроизводства;</w:t>
            </w:r>
          </w:p>
          <w:p w:rsidR="00A2316A" w:rsidRPr="00A2316A" w:rsidRDefault="00A2316A" w:rsidP="00A231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</w:pPr>
            <w:r w:rsidRPr="00A231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участвовать в заседаниях, совещаниях, семинарах по вопросам архивного дела, которые проводятся в Управлении;</w:t>
            </w:r>
          </w:p>
          <w:p w:rsidR="00A2316A" w:rsidRPr="00A2316A" w:rsidRDefault="00A2316A" w:rsidP="00A231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</w:pPr>
            <w:r w:rsidRPr="00A231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задействовать в установленном порядке соответствующих специалистов Управления для проведения работ, связанных с проведением</w:t>
            </w:r>
            <w:r w:rsidR="00CF0D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 xml:space="preserve"> экспертизы ценности документов</w:t>
            </w:r>
            <w:r w:rsidR="00D41D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bdr w:val="none" w:sz="0" w:space="0" w:color="auto" w:frame="1"/>
              </w:rPr>
              <w:t>.</w:t>
            </w:r>
          </w:p>
          <w:p w:rsidR="00491A3A" w:rsidRDefault="00A2316A" w:rsidP="00A231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6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служащий, замещающий должность ведущего специалиста, имеет иные права, предусмотренные законодательством Донецкой Народной Республики.</w:t>
            </w:r>
          </w:p>
          <w:p w:rsidR="00491A3A" w:rsidRPr="00491A3A" w:rsidRDefault="005C406B" w:rsidP="00D41D0C">
            <w:pPr>
              <w:ind w:firstLine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643A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За </w:t>
            </w:r>
            <w:r w:rsidRPr="00BF643A">
              <w:rPr>
                <w:rFonts w:ascii="Times New Roman" w:hAnsi="Times New Roman"/>
                <w:spacing w:val="8"/>
                <w:sz w:val="24"/>
                <w:szCs w:val="24"/>
              </w:rPr>
              <w:t>неисполнение или ненадлежащее исполнение должностных обязанностей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может быть привлечен к ответственности в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Pr="00BF643A">
              <w:rPr>
                <w:rFonts w:ascii="Times New Roman" w:hAnsi="Times New Roman"/>
                <w:sz w:val="24"/>
                <w:szCs w:val="24"/>
              </w:rPr>
              <w:t xml:space="preserve"> законодательством </w:t>
            </w:r>
            <w:r w:rsidRPr="00BF643A">
              <w:rPr>
                <w:rFonts w:ascii="Times New Roman" w:eastAsia="Calibri" w:hAnsi="Times New Roman"/>
                <w:kern w:val="36"/>
                <w:sz w:val="24"/>
                <w:szCs w:val="24"/>
              </w:rPr>
              <w:t>Донецкой Народной Республики</w:t>
            </w:r>
            <w:r w:rsidR="00D41D0C">
              <w:rPr>
                <w:rFonts w:ascii="Times New Roman" w:eastAsia="Calibri" w:hAnsi="Times New Roman"/>
                <w:kern w:val="36"/>
                <w:sz w:val="24"/>
                <w:szCs w:val="24"/>
              </w:rPr>
              <w:t>.</w:t>
            </w:r>
          </w:p>
          <w:p w:rsidR="00A2316A" w:rsidRPr="00A2316A" w:rsidRDefault="00A2316A" w:rsidP="00A2316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CBD" w:rsidRDefault="00AE4CBD"/>
    <w:p w:rsidR="000E57EB" w:rsidRDefault="000E57EB" w:rsidP="000E57EB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Информационная справка о показателях эффективности и результативности профессиональной служебной деятельности государственного гражданского служащего Донецкой Народной Республики, замещающего должность в администрации Калининского района г.Горловка</w:t>
      </w:r>
    </w:p>
    <w:p w:rsidR="000E57EB" w:rsidRDefault="000E57EB" w:rsidP="000E57EB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0E57EB" w:rsidRDefault="000E57EB" w:rsidP="000E57E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Эффективность и результативность профессиональной служебной деятельности гражданского служащего, замещающего должность в администрации Калининского района г.Горловка, определяется на основании достижения (учитывается степень участия в достижении) таких показателей как:</w:t>
      </w:r>
    </w:p>
    <w:p w:rsidR="008144DA" w:rsidRPr="008144DA" w:rsidRDefault="008144DA" w:rsidP="008144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44DA">
        <w:rPr>
          <w:rFonts w:ascii="Times New Roman" w:hAnsi="Times New Roman"/>
          <w:sz w:val="27"/>
          <w:szCs w:val="27"/>
        </w:rPr>
        <w:t>1. знание необходимых нормативных правовых актов;</w:t>
      </w:r>
    </w:p>
    <w:p w:rsidR="008144DA" w:rsidRPr="008144DA" w:rsidRDefault="008144DA" w:rsidP="008144DA">
      <w:pPr>
        <w:pStyle w:val="a6"/>
        <w:spacing w:after="0" w:line="240" w:lineRule="auto"/>
        <w:ind w:left="0" w:firstLine="709"/>
        <w:jc w:val="both"/>
        <w:rPr>
          <w:rStyle w:val="fontstyle01"/>
          <w:rFonts w:ascii="Times New Roman" w:hAnsi="Times New Roman" w:hint="default"/>
          <w:sz w:val="27"/>
          <w:szCs w:val="27"/>
        </w:rPr>
      </w:pPr>
      <w:r w:rsidRPr="008144DA">
        <w:rPr>
          <w:rFonts w:ascii="Times New Roman" w:hAnsi="Times New Roman"/>
          <w:sz w:val="27"/>
          <w:szCs w:val="27"/>
        </w:rPr>
        <w:t xml:space="preserve">2. </w:t>
      </w:r>
      <w:r w:rsidRPr="008144DA">
        <w:rPr>
          <w:rStyle w:val="fontstyle01"/>
          <w:rFonts w:ascii="Times New Roman" w:hAnsi="Times New Roman" w:hint="default"/>
          <w:sz w:val="27"/>
          <w:szCs w:val="27"/>
        </w:rPr>
        <w:t>способность самостоятельно выполнять задания без жесткого</w:t>
      </w:r>
      <w:r w:rsidRPr="008144DA">
        <w:rPr>
          <w:rFonts w:ascii="Times New Roman" w:hAnsi="Times New Roman"/>
          <w:sz w:val="27"/>
          <w:szCs w:val="27"/>
        </w:rPr>
        <w:t xml:space="preserve"> </w:t>
      </w:r>
      <w:r w:rsidRPr="008144DA">
        <w:rPr>
          <w:rStyle w:val="fontstyle01"/>
          <w:rFonts w:ascii="Times New Roman" w:hAnsi="Times New Roman" w:hint="default"/>
          <w:sz w:val="27"/>
          <w:szCs w:val="27"/>
        </w:rPr>
        <w:t>контроля;</w:t>
      </w:r>
    </w:p>
    <w:p w:rsidR="008144DA" w:rsidRPr="008144DA" w:rsidRDefault="008144DA" w:rsidP="008144DA">
      <w:pPr>
        <w:pStyle w:val="a7"/>
        <w:ind w:right="-21" w:firstLine="708"/>
        <w:jc w:val="both"/>
        <w:rPr>
          <w:rFonts w:eastAsia="Times New Roman"/>
          <w:sz w:val="27"/>
          <w:szCs w:val="27"/>
        </w:rPr>
      </w:pPr>
      <w:r w:rsidRPr="008144DA">
        <w:rPr>
          <w:sz w:val="27"/>
          <w:szCs w:val="27"/>
        </w:rPr>
        <w:lastRenderedPageBreak/>
        <w:t>3. отсутствие нарушений запретов, требований к служебному поведению и иных обязательств, установленных законодательством Донецкой Народной Республики</w:t>
      </w:r>
      <w:r w:rsidRPr="008144DA">
        <w:rPr>
          <w:rFonts w:eastAsia="Times New Roman"/>
          <w:sz w:val="27"/>
          <w:szCs w:val="27"/>
        </w:rPr>
        <w:t xml:space="preserve"> о государственной гражданской службе;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4. качество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 количество возвратов на доработку ранее подготовленных документов;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5. наличие поощрений за безупречную и эффективную гражданскую службу;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 xml:space="preserve">6. оценка профессиональных, организаторских и личностных качеств, по результатам его профессиональной служебной деятельности и с учетом его аттестации или иных показателей; 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7.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8.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9. способность четко организовывать и планировать выполнение порученных заданий, умение рационально использовать служебное время, расставлять приоритеты;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Pr="008144DA">
        <w:rPr>
          <w:sz w:val="27"/>
          <w:szCs w:val="27"/>
        </w:rPr>
        <w:t>0. творческий подход к решению поставленных задач, активность и инициативность;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11. способность быстро адаптироваться к новым условиям и требованиям;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 xml:space="preserve">12. отсутствие обоснованных жалоб граждан, организаций на действия (бездействие) </w:t>
      </w:r>
      <w:r>
        <w:rPr>
          <w:sz w:val="27"/>
          <w:szCs w:val="27"/>
        </w:rPr>
        <w:t>должностного лица</w:t>
      </w:r>
      <w:r w:rsidRPr="008144DA">
        <w:rPr>
          <w:sz w:val="27"/>
          <w:szCs w:val="27"/>
        </w:rPr>
        <w:t>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13. способность создавать нормальные взаимоотношения в коллективе;</w:t>
      </w:r>
    </w:p>
    <w:p w:rsidR="008144DA" w:rsidRPr="008144DA" w:rsidRDefault="008144DA" w:rsidP="008144DA">
      <w:pPr>
        <w:pStyle w:val="a7"/>
        <w:ind w:right="-21" w:firstLine="708"/>
        <w:jc w:val="both"/>
        <w:rPr>
          <w:sz w:val="27"/>
          <w:szCs w:val="27"/>
        </w:rPr>
      </w:pPr>
      <w:r w:rsidRPr="008144DA">
        <w:rPr>
          <w:sz w:val="27"/>
          <w:szCs w:val="27"/>
        </w:rPr>
        <w:t>14. стремление совершенствовать профессиональные знания.</w:t>
      </w:r>
    </w:p>
    <w:p w:rsidR="000E57EB" w:rsidRPr="008144DA" w:rsidRDefault="000E57EB" w:rsidP="000E57EB">
      <w:pPr>
        <w:jc w:val="center"/>
        <w:rPr>
          <w:sz w:val="27"/>
          <w:szCs w:val="27"/>
        </w:rPr>
      </w:pPr>
    </w:p>
    <w:sectPr w:rsidR="000E57EB" w:rsidRPr="008144DA" w:rsidSect="00D41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0C" w:rsidRDefault="0025280C" w:rsidP="00D41D0C">
      <w:pPr>
        <w:spacing w:after="0" w:line="240" w:lineRule="auto"/>
      </w:pPr>
      <w:r>
        <w:separator/>
      </w:r>
    </w:p>
  </w:endnote>
  <w:endnote w:type="continuationSeparator" w:id="0">
    <w:p w:rsidR="0025280C" w:rsidRDefault="0025280C" w:rsidP="00D4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0C" w:rsidRDefault="00D41D0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0C" w:rsidRDefault="00D41D0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0C" w:rsidRDefault="00D41D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0C" w:rsidRDefault="0025280C" w:rsidP="00D41D0C">
      <w:pPr>
        <w:spacing w:after="0" w:line="240" w:lineRule="auto"/>
      </w:pPr>
      <w:r>
        <w:separator/>
      </w:r>
    </w:p>
  </w:footnote>
  <w:footnote w:type="continuationSeparator" w:id="0">
    <w:p w:rsidR="0025280C" w:rsidRDefault="0025280C" w:rsidP="00D4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0C" w:rsidRDefault="00D41D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19397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41D0C" w:rsidRDefault="00D27F0B">
        <w:pPr>
          <w:pStyle w:val="a9"/>
          <w:jc w:val="center"/>
        </w:pPr>
        <w:r>
          <w:fldChar w:fldCharType="begin"/>
        </w:r>
        <w:r w:rsidR="00D41D0C">
          <w:instrText>PAGE   \* MERGEFORMAT</w:instrText>
        </w:r>
        <w:r>
          <w:fldChar w:fldCharType="separate"/>
        </w:r>
        <w:r w:rsidR="00F1669B">
          <w:rPr>
            <w:noProof/>
          </w:rPr>
          <w:t>8</w:t>
        </w:r>
        <w:r>
          <w:fldChar w:fldCharType="end"/>
        </w:r>
      </w:p>
    </w:sdtContent>
  </w:sdt>
  <w:p w:rsidR="00D41D0C" w:rsidRDefault="00D41D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0C" w:rsidRDefault="00D41D0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D72"/>
    <w:rsid w:val="000C08D0"/>
    <w:rsid w:val="000E57EB"/>
    <w:rsid w:val="001452A3"/>
    <w:rsid w:val="001C5D72"/>
    <w:rsid w:val="0025280C"/>
    <w:rsid w:val="00256944"/>
    <w:rsid w:val="002A66B4"/>
    <w:rsid w:val="0030291E"/>
    <w:rsid w:val="00491A3A"/>
    <w:rsid w:val="005C406B"/>
    <w:rsid w:val="00630AC4"/>
    <w:rsid w:val="007210CB"/>
    <w:rsid w:val="0077780F"/>
    <w:rsid w:val="00781AFA"/>
    <w:rsid w:val="00797B02"/>
    <w:rsid w:val="007C478D"/>
    <w:rsid w:val="008144DA"/>
    <w:rsid w:val="00900A39"/>
    <w:rsid w:val="00A2316A"/>
    <w:rsid w:val="00A8687D"/>
    <w:rsid w:val="00A97F8A"/>
    <w:rsid w:val="00AD592F"/>
    <w:rsid w:val="00AE4CBD"/>
    <w:rsid w:val="00BF643A"/>
    <w:rsid w:val="00C32FB0"/>
    <w:rsid w:val="00CF0DB4"/>
    <w:rsid w:val="00D27F0B"/>
    <w:rsid w:val="00D41D0C"/>
    <w:rsid w:val="00D50DC5"/>
    <w:rsid w:val="00D55010"/>
    <w:rsid w:val="00DB3AAE"/>
    <w:rsid w:val="00E64FB4"/>
    <w:rsid w:val="00F1669B"/>
    <w:rsid w:val="00FB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AAE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DB3AAE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3AA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sz w:val="34"/>
      <w:szCs w:val="34"/>
    </w:rPr>
  </w:style>
  <w:style w:type="paragraph" w:styleId="a7">
    <w:name w:val="No Spacing"/>
    <w:qFormat/>
    <w:rsid w:val="00DB3A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rsid w:val="00DB3AAE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E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144DA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4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1D0C"/>
  </w:style>
  <w:style w:type="paragraph" w:styleId="ab">
    <w:name w:val="footer"/>
    <w:basedOn w:val="a"/>
    <w:link w:val="ac"/>
    <w:uiPriority w:val="99"/>
    <w:unhideWhenUsed/>
    <w:rsid w:val="00D4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GRECKAYA404</dc:creator>
  <cp:lastModifiedBy>admin</cp:lastModifiedBy>
  <cp:revision>3</cp:revision>
  <cp:lastPrinted>2021-07-21T07:22:00Z</cp:lastPrinted>
  <dcterms:created xsi:type="dcterms:W3CDTF">2021-07-28T10:04:00Z</dcterms:created>
  <dcterms:modified xsi:type="dcterms:W3CDTF">2021-07-28T13:23:00Z</dcterms:modified>
</cp:coreProperties>
</file>